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22ADF" w14:textId="3764BE43" w:rsidR="00606C4E" w:rsidRPr="00606C4E" w:rsidRDefault="00606C4E" w:rsidP="00606C4E">
      <w:r w:rsidRPr="00606C4E">
        <w:rPr>
          <w:b/>
          <w:bCs/>
          <w:u w:val="single"/>
        </w:rPr>
        <w:t>Figure guidelines</w:t>
      </w:r>
    </w:p>
    <w:p w14:paraId="2673698E" w14:textId="125E600C" w:rsidR="00606C4E" w:rsidRPr="00606C4E" w:rsidRDefault="00606C4E" w:rsidP="00606C4E">
      <w:r w:rsidRPr="00606C4E">
        <w:t>1. Authors are required to supply figures in colour in electronic format, preferably in MS Word, Excel or as jpeg files with a minimum resolution of 350 dpi.</w:t>
      </w:r>
    </w:p>
    <w:p w14:paraId="34A53D6F" w14:textId="30A4377B" w:rsidR="00606C4E" w:rsidRDefault="00606C4E" w:rsidP="00606C4E">
      <w:r w:rsidRPr="00606C4E">
        <w:t xml:space="preserve">2. Figures should be referred to in the text as Figure 1 etc. They should be supplied separately to the main body of the text, with their approximate original positions, and titles marked within the main text.    </w:t>
      </w:r>
      <w:r w:rsidR="00533F7F">
        <w:t>T</w:t>
      </w:r>
      <w:r w:rsidRPr="00606C4E">
        <w:t xml:space="preserve">he use of spatial cues such as ‘above’ or ‘below’ </w:t>
      </w:r>
      <w:r w:rsidR="00533F7F">
        <w:t xml:space="preserve">should be avoided </w:t>
      </w:r>
      <w:r w:rsidRPr="00606C4E">
        <w:t>when referring to a figure</w:t>
      </w:r>
      <w:r w:rsidR="00533F7F">
        <w:t xml:space="preserve">, instead </w:t>
      </w:r>
      <w:r w:rsidRPr="00606C4E">
        <w:t>the exact section, figure or table. (Example: instead of ‘see the table below’, write ‘see Table 2’)</w:t>
      </w:r>
      <w:r w:rsidR="00533F7F">
        <w:t xml:space="preserve"> should be used.</w:t>
      </w:r>
    </w:p>
    <w:p w14:paraId="0D936191" w14:textId="46C9A102" w:rsidR="00533F7F" w:rsidRPr="00606C4E" w:rsidRDefault="00533F7F" w:rsidP="00606C4E">
      <w:r>
        <w:t>3. T</w:t>
      </w:r>
      <w:r w:rsidRPr="00533F7F">
        <w:t xml:space="preserve">he source of any data </w:t>
      </w:r>
      <w:r>
        <w:t xml:space="preserve">should be provided </w:t>
      </w:r>
      <w:r w:rsidRPr="00533F7F">
        <w:t>in the figure/table/graph legend</w:t>
      </w:r>
      <w:r>
        <w:t>.</w:t>
      </w:r>
    </w:p>
    <w:p w14:paraId="4232A4CA" w14:textId="77777777" w:rsidR="00606C4E" w:rsidRPr="00606C4E" w:rsidRDefault="00606C4E" w:rsidP="00606C4E">
      <w:r w:rsidRPr="00606C4E">
        <w:t>3. Figure legends should describe the figure content and should be understood independently from the text.</w:t>
      </w:r>
    </w:p>
    <w:p w14:paraId="187E2B66" w14:textId="549F8BDC" w:rsidR="00606C4E" w:rsidRPr="00606C4E" w:rsidRDefault="00606C4E" w:rsidP="00606C4E">
      <w:r w:rsidRPr="00606C4E">
        <w:t>4. Figures will be set as single columns (115 mm), or if necessary landscape (220 mm). Figures should be prepared to publication size with all labelling in Times New Roman, no smaller than 10 pt. Where possible, a reasonably sized key should be included, ideally in the right-hand</w:t>
      </w:r>
      <w:r w:rsidR="00533F7F">
        <w:t xml:space="preserve"> </w:t>
      </w:r>
      <w:r w:rsidRPr="00606C4E">
        <w:t>corner.</w:t>
      </w:r>
    </w:p>
    <w:p w14:paraId="3B53B468" w14:textId="77777777" w:rsidR="00606C4E" w:rsidRPr="00606C4E" w:rsidRDefault="00606C4E" w:rsidP="00606C4E">
      <w:r w:rsidRPr="00606C4E">
        <w:t>5. Abbreviations should be avoided in figures. If abbreviations or symbols are used in the figures they should be explained in the figure legend, if they have not been explained in the key.</w:t>
      </w:r>
    </w:p>
    <w:p w14:paraId="153CD725" w14:textId="09DD9D53" w:rsidR="00606C4E" w:rsidRPr="00606C4E" w:rsidRDefault="00606C4E" w:rsidP="00606C4E">
      <w:r w:rsidRPr="00606C4E">
        <w:t xml:space="preserve">6. Line charts, bar charts and pie charts should be two-dimensional, with single categories, a </w:t>
      </w:r>
      <w:r w:rsidR="00D73E23">
        <w:t xml:space="preserve">and a </w:t>
      </w:r>
      <w:r w:rsidRPr="00606C4E">
        <w:t>generous margin. Appropriate scales should be used and sources should be quoted.</w:t>
      </w:r>
    </w:p>
    <w:p w14:paraId="5A16665B" w14:textId="77777777" w:rsidR="00606C4E" w:rsidRPr="00606C4E" w:rsidRDefault="00606C4E" w:rsidP="00606C4E">
      <w:r w:rsidRPr="00606C4E">
        <w:t>7. Bar charts should have at least five observations, if two categories, or a minimum of ten observations, if one category; otherwise the data should be presented in a table. Horizontal lines should be used to mark the major values on the y-axis.</w:t>
      </w:r>
    </w:p>
    <w:p w14:paraId="28618894" w14:textId="77777777" w:rsidR="00606C4E" w:rsidRPr="00606C4E" w:rsidRDefault="00606C4E" w:rsidP="00606C4E">
      <w:r w:rsidRPr="00606C4E">
        <w:t>8. Line charts should show changes over long time spans and should have at least ten observations.</w:t>
      </w:r>
    </w:p>
    <w:p w14:paraId="40C14F3C" w14:textId="77777777" w:rsidR="00606C4E" w:rsidRPr="00606C4E" w:rsidRDefault="00606C4E" w:rsidP="00606C4E">
      <w:r w:rsidRPr="00606C4E">
        <w:t>9. Pie charts should be used to show proportions and have a minimum of four segments, and a maximum of twelve.</w:t>
      </w:r>
    </w:p>
    <w:p w14:paraId="530996D9" w14:textId="20CEBD12" w:rsidR="00606C4E" w:rsidRPr="00606C4E" w:rsidRDefault="00606C4E" w:rsidP="00606C4E">
      <w:r w:rsidRPr="00606C4E">
        <w:t>10. Figures should have labels, patterns or text so that readers are not dependent on visual cues only such as colour, shape, or position alone to convey meaning.</w:t>
      </w:r>
    </w:p>
    <w:p w14:paraId="31ECEBCF" w14:textId="36381383" w:rsidR="00606C4E" w:rsidRPr="00606C4E" w:rsidRDefault="00606C4E" w:rsidP="00606C4E">
      <w:r w:rsidRPr="00606C4E">
        <w:t>11. If a hyperlink is used in the figure caption to direct readers to further related content, resources, or further information, use descriptive link text that clearly states the purpose of the link. (Example: instead of ‘click here’, write ‘access the dataset here’.)</w:t>
      </w:r>
    </w:p>
    <w:p w14:paraId="6B9C59D5" w14:textId="5FDDD3E0" w:rsidR="00606C4E" w:rsidRPr="00606C4E" w:rsidRDefault="00606C4E" w:rsidP="00606C4E">
      <w:r w:rsidRPr="00606C4E">
        <w:t xml:space="preserve">12. </w:t>
      </w:r>
      <w:r w:rsidR="00533F7F">
        <w:t>F</w:t>
      </w:r>
      <w:r w:rsidRPr="00606C4E">
        <w:t xml:space="preserve">igures </w:t>
      </w:r>
      <w:r w:rsidR="00533F7F">
        <w:t xml:space="preserve">should </w:t>
      </w:r>
      <w:r w:rsidRPr="00606C4E">
        <w:t xml:space="preserve">meet accessibility contrast standards: meaningful visual elements (e.g. lines, markers, bars, shapes) </w:t>
      </w:r>
      <w:r w:rsidR="00D24EF9" w:rsidRPr="00D24EF9">
        <w:t xml:space="preserve">must achieve at least a 3:1 contrast ratio against adjacent colours. See </w:t>
      </w:r>
      <w:hyperlink r:id="rId4" w:history="1">
        <w:r w:rsidR="00D24EF9" w:rsidRPr="00A6472B">
          <w:rPr>
            <w:rStyle w:val="Hyperlink"/>
          </w:rPr>
          <w:t>https://webaim.org/resources/contrastchecker/</w:t>
        </w:r>
      </w:hyperlink>
      <w:r w:rsidR="00D24EF9">
        <w:t xml:space="preserve"> </w:t>
      </w:r>
      <w:r w:rsidR="00D24EF9" w:rsidRPr="00D24EF9">
        <w:t>for colour comparison tool.</w:t>
      </w:r>
      <w:r w:rsidR="00D24EF9">
        <w:t xml:space="preserve"> </w:t>
      </w:r>
      <w:r w:rsidRPr="00606C4E">
        <w:br/>
      </w:r>
    </w:p>
    <w:p w14:paraId="682F33EB" w14:textId="77777777" w:rsidR="00606C4E" w:rsidRPr="00606C4E" w:rsidRDefault="00606C4E" w:rsidP="00606C4E">
      <w:r w:rsidRPr="00606C4E">
        <w:rPr>
          <w:b/>
          <w:bCs/>
        </w:rPr>
        <w:t>Photos</w:t>
      </w:r>
    </w:p>
    <w:p w14:paraId="51511B15" w14:textId="15E92E6E" w:rsidR="00606C4E" w:rsidRPr="00606C4E" w:rsidRDefault="00606C4E" w:rsidP="00606C4E">
      <w:r w:rsidRPr="00606C4E">
        <w:t xml:space="preserve">13. Photos must be supplied as good quality colour versions. They must be of sufficient quality with respect to detail, contrast and fineness of grain to withstand the unavoidable loss of contrast inherent in the printing process. Their approximate original positions should be </w:t>
      </w:r>
      <w:r w:rsidRPr="00606C4E">
        <w:lastRenderedPageBreak/>
        <w:t>indicated in the text. Electronic copies of photos should be provided where possible as JPEG files (with a minimum acceptable resolution of 350 dpi).</w:t>
      </w:r>
    </w:p>
    <w:p w14:paraId="2F88C82D" w14:textId="77777777" w:rsidR="00606C4E" w:rsidRPr="00606C4E" w:rsidRDefault="00606C4E" w:rsidP="00606C4E">
      <w:r w:rsidRPr="00606C4E">
        <w:rPr>
          <w:b/>
          <w:bCs/>
        </w:rPr>
        <w:t>Internet screen dumps</w:t>
      </w:r>
    </w:p>
    <w:p w14:paraId="5D1A8247" w14:textId="50FD85FE" w:rsidR="00606C4E" w:rsidRPr="00606C4E" w:rsidRDefault="00606C4E" w:rsidP="00606C4E">
      <w:r w:rsidRPr="00606C4E">
        <w:t>14. Internet screen dumps should have a white background to increase the contrast between the illustration and the background and should be provided electronically as JPEG files, with a minimum acceptable 350 dpi. Their approximate original positions should be indicated in the margin of the text. Authors should be aware that graphics supplied with low resolution are not guaranteed to reproduce well.</w:t>
      </w:r>
    </w:p>
    <w:p w14:paraId="5D04B2E9" w14:textId="77777777" w:rsidR="00606C4E" w:rsidRPr="00606C4E" w:rsidRDefault="00606C4E" w:rsidP="00606C4E">
      <w:r w:rsidRPr="00606C4E">
        <w:rPr>
          <w:b/>
          <w:bCs/>
        </w:rPr>
        <w:t>Tables</w:t>
      </w:r>
    </w:p>
    <w:p w14:paraId="18507BAC" w14:textId="77777777" w:rsidR="00606C4E" w:rsidRPr="00606C4E" w:rsidRDefault="00606C4E" w:rsidP="00606C4E">
      <w:r w:rsidRPr="00606C4E">
        <w:t>15. Tables should be submitted in electronic form, preferably in MS Word.</w:t>
      </w:r>
    </w:p>
    <w:p w14:paraId="7979A4FD" w14:textId="779461A8" w:rsidR="00606C4E" w:rsidRPr="00606C4E" w:rsidRDefault="00606C4E" w:rsidP="00606C4E">
      <w:r w:rsidRPr="00606C4E">
        <w:t>16. Tables should be referred to in the text as Table 1 etc. They should be supplied in the main</w:t>
      </w:r>
      <w:r w:rsidR="00D73E23">
        <w:t xml:space="preserve"> </w:t>
      </w:r>
      <w:r w:rsidRPr="00606C4E">
        <w:t>body of the text in the position the author(s) would like them to appear.</w:t>
      </w:r>
    </w:p>
    <w:p w14:paraId="4ABB67B5" w14:textId="77777777" w:rsidR="00606C4E" w:rsidRPr="00606C4E" w:rsidRDefault="00606C4E" w:rsidP="00606C4E">
      <w:r w:rsidRPr="00606C4E">
        <w:t>17. Each column should have a short heading and, where appropriate, the units should be stated. Headings will be appropriately formatted as part of the typesetting process.</w:t>
      </w:r>
    </w:p>
    <w:p w14:paraId="128676E1" w14:textId="77777777" w:rsidR="00606C4E" w:rsidRPr="00606C4E" w:rsidRDefault="00606C4E" w:rsidP="00606C4E">
      <w:r w:rsidRPr="00606C4E">
        <w:t>18. Table legends should describe the content and should be understood independently from the text.</w:t>
      </w:r>
    </w:p>
    <w:p w14:paraId="4B8B4D56" w14:textId="77777777" w:rsidR="00606C4E" w:rsidRPr="00606C4E" w:rsidRDefault="00606C4E" w:rsidP="00606C4E">
      <w:r w:rsidRPr="00606C4E">
        <w:t>19. Data columns should be right-hand aligned, or aligned by decimal place, where appropriate, data should be rounded to the nearest significant digit and should be sorted where possible.</w:t>
      </w:r>
    </w:p>
    <w:p w14:paraId="3A22AD8A" w14:textId="77777777" w:rsidR="00606C4E" w:rsidRPr="00606C4E" w:rsidRDefault="00606C4E" w:rsidP="00606C4E">
      <w:r w:rsidRPr="00606C4E">
        <w:t>20. Table legends should be included under the tables themselves and should be used to explain any abbreviations used in the table and denote them by letter as well as provide the source of the data.</w:t>
      </w:r>
    </w:p>
    <w:p w14:paraId="42D2DCD4" w14:textId="5EAA0582" w:rsidR="00606C4E" w:rsidRPr="00606C4E" w:rsidRDefault="00606C4E" w:rsidP="00606C4E">
      <w:r w:rsidRPr="00606C4E">
        <w:t>21. Where some values have a decimal point, so should the rest in the column (eg 28.0, rather than 28).</w:t>
      </w:r>
    </w:p>
    <w:p w14:paraId="5F6D80C6" w14:textId="56534F14" w:rsidR="00606C4E" w:rsidRPr="00606C4E" w:rsidRDefault="00606C4E" w:rsidP="00606C4E">
      <w:r w:rsidRPr="00606C4E">
        <w:rPr>
          <w:b/>
          <w:bCs/>
          <w:u w:val="single"/>
        </w:rPr>
        <w:t>Guidelines for copyrighted figures/illustrations</w:t>
      </w:r>
    </w:p>
    <w:p w14:paraId="12D34EB1" w14:textId="07A46CDE" w:rsidR="00606C4E" w:rsidRPr="00606C4E" w:rsidRDefault="00606C4E" w:rsidP="00606C4E">
      <w:r w:rsidRPr="00606C4E">
        <w:t>If the artwork has not been originated by you, you must get permission to use it from the copyright holder. Please note that the holder of copyright in an image or figure may be unrelated to that of the title, article, or other source it appears in. Be careful to ensure you establish who is the original copyright holder by checking the acknowledgements line (if the image/figure appears in a title there should usually be an acknowledgements page detailing the original copyright holder); below are our guidelines if figures/illustrations are copyrighted.</w:t>
      </w:r>
    </w:p>
    <w:p w14:paraId="466FAAAE" w14:textId="44FF2615" w:rsidR="00606C4E" w:rsidRPr="00606C4E" w:rsidRDefault="00606C4E" w:rsidP="00606C4E">
      <w:r w:rsidRPr="00606C4E">
        <w:t>Contact the copyright holder to obtain permission:</w:t>
      </w:r>
    </w:p>
    <w:p w14:paraId="525045C0" w14:textId="34F4A8B9" w:rsidR="00606C4E" w:rsidRPr="00606C4E" w:rsidRDefault="00606C4E" w:rsidP="00606C4E">
      <w:r w:rsidRPr="00606C4E">
        <w:t>• Identify exactly the material you wish to reproduce</w:t>
      </w:r>
    </w:p>
    <w:p w14:paraId="0552085A" w14:textId="0AE90B18" w:rsidR="00606C4E" w:rsidRPr="00606C4E" w:rsidRDefault="00606C4E" w:rsidP="00606C4E">
      <w:r w:rsidRPr="00606C4E">
        <w:t xml:space="preserve">• Give full details of the work in which you wish to reproduce it. </w:t>
      </w:r>
    </w:p>
    <w:p w14:paraId="0B046D4D" w14:textId="308B55E1" w:rsidR="00606C4E" w:rsidRPr="00606C4E" w:rsidRDefault="00606C4E" w:rsidP="00606C4E">
      <w:r w:rsidRPr="00606C4E">
        <w:t>• All permissions requests should ask for both print and electronic world rights.</w:t>
      </w:r>
    </w:p>
    <w:p w14:paraId="47F2E236" w14:textId="46733AB6" w:rsidR="00606C4E" w:rsidRPr="00606C4E" w:rsidRDefault="00606C4E" w:rsidP="00606C4E">
      <w:r w:rsidRPr="00606C4E">
        <w:t>• Always include with your letter/email a copy of the image for which you are seeking permission.</w:t>
      </w:r>
    </w:p>
    <w:p w14:paraId="79722028" w14:textId="15309B1C" w:rsidR="00606C4E" w:rsidRPr="00606C4E" w:rsidRDefault="00606C4E" w:rsidP="00606C4E">
      <w:r w:rsidRPr="00606C4E">
        <w:t>• For figures, maps, and tables, state clearly whether you intend to reproduce the original exactly, in part, or in adapted form (for example, redrawn).</w:t>
      </w:r>
    </w:p>
    <w:p w14:paraId="2A4896A5" w14:textId="77777777" w:rsidR="00606C4E" w:rsidRPr="00606C4E" w:rsidRDefault="00606C4E" w:rsidP="00606C4E">
      <w:r w:rsidRPr="00606C4E">
        <w:lastRenderedPageBreak/>
        <w:t>• Some copyright holders stipulate that a link be included to their website and particular wording is used in the figure legend/caption stating that permission is granted. Please forward the copyright owner’s response to us.</w:t>
      </w:r>
    </w:p>
    <w:sectPr w:rsidR="00606C4E" w:rsidRPr="00606C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C4E"/>
    <w:rsid w:val="00252E2C"/>
    <w:rsid w:val="003A67A0"/>
    <w:rsid w:val="003C7304"/>
    <w:rsid w:val="00533F7F"/>
    <w:rsid w:val="00606C4E"/>
    <w:rsid w:val="009506A7"/>
    <w:rsid w:val="00AD74D8"/>
    <w:rsid w:val="00B2225D"/>
    <w:rsid w:val="00B3494D"/>
    <w:rsid w:val="00C93AE3"/>
    <w:rsid w:val="00D24EF9"/>
    <w:rsid w:val="00D65624"/>
    <w:rsid w:val="00D73E23"/>
    <w:rsid w:val="00DF7B36"/>
    <w:rsid w:val="00F35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0341C"/>
  <w15:chartTrackingRefBased/>
  <w15:docId w15:val="{0883B043-60AD-4391-A9B9-A215100F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C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C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C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C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C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C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C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C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C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C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C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C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C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C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C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C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C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C4E"/>
    <w:rPr>
      <w:rFonts w:eastAsiaTheme="majorEastAsia" w:cstheme="majorBidi"/>
      <w:color w:val="272727" w:themeColor="text1" w:themeTint="D8"/>
    </w:rPr>
  </w:style>
  <w:style w:type="paragraph" w:styleId="Title">
    <w:name w:val="Title"/>
    <w:basedOn w:val="Normal"/>
    <w:next w:val="Normal"/>
    <w:link w:val="TitleChar"/>
    <w:uiPriority w:val="10"/>
    <w:qFormat/>
    <w:rsid w:val="00606C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C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C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C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C4E"/>
    <w:pPr>
      <w:spacing w:before="160"/>
      <w:jc w:val="center"/>
    </w:pPr>
    <w:rPr>
      <w:i/>
      <w:iCs/>
      <w:color w:val="404040" w:themeColor="text1" w:themeTint="BF"/>
    </w:rPr>
  </w:style>
  <w:style w:type="character" w:customStyle="1" w:styleId="QuoteChar">
    <w:name w:val="Quote Char"/>
    <w:basedOn w:val="DefaultParagraphFont"/>
    <w:link w:val="Quote"/>
    <w:uiPriority w:val="29"/>
    <w:rsid w:val="00606C4E"/>
    <w:rPr>
      <w:i/>
      <w:iCs/>
      <w:color w:val="404040" w:themeColor="text1" w:themeTint="BF"/>
    </w:rPr>
  </w:style>
  <w:style w:type="paragraph" w:styleId="ListParagraph">
    <w:name w:val="List Paragraph"/>
    <w:basedOn w:val="Normal"/>
    <w:uiPriority w:val="34"/>
    <w:qFormat/>
    <w:rsid w:val="00606C4E"/>
    <w:pPr>
      <w:ind w:left="720"/>
      <w:contextualSpacing/>
    </w:pPr>
  </w:style>
  <w:style w:type="character" w:styleId="IntenseEmphasis">
    <w:name w:val="Intense Emphasis"/>
    <w:basedOn w:val="DefaultParagraphFont"/>
    <w:uiPriority w:val="21"/>
    <w:qFormat/>
    <w:rsid w:val="00606C4E"/>
    <w:rPr>
      <w:i/>
      <w:iCs/>
      <w:color w:val="0F4761" w:themeColor="accent1" w:themeShade="BF"/>
    </w:rPr>
  </w:style>
  <w:style w:type="paragraph" w:styleId="IntenseQuote">
    <w:name w:val="Intense Quote"/>
    <w:basedOn w:val="Normal"/>
    <w:next w:val="Normal"/>
    <w:link w:val="IntenseQuoteChar"/>
    <w:uiPriority w:val="30"/>
    <w:qFormat/>
    <w:rsid w:val="00606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C4E"/>
    <w:rPr>
      <w:i/>
      <w:iCs/>
      <w:color w:val="0F4761" w:themeColor="accent1" w:themeShade="BF"/>
    </w:rPr>
  </w:style>
  <w:style w:type="character" w:styleId="IntenseReference">
    <w:name w:val="Intense Reference"/>
    <w:basedOn w:val="DefaultParagraphFont"/>
    <w:uiPriority w:val="32"/>
    <w:qFormat/>
    <w:rsid w:val="00606C4E"/>
    <w:rPr>
      <w:b/>
      <w:bCs/>
      <w:smallCaps/>
      <w:color w:val="0F4761" w:themeColor="accent1" w:themeShade="BF"/>
      <w:spacing w:val="5"/>
    </w:rPr>
  </w:style>
  <w:style w:type="character" w:styleId="Hyperlink">
    <w:name w:val="Hyperlink"/>
    <w:basedOn w:val="DefaultParagraphFont"/>
    <w:uiPriority w:val="99"/>
    <w:unhideWhenUsed/>
    <w:rsid w:val="00D24EF9"/>
    <w:rPr>
      <w:color w:val="467886" w:themeColor="hyperlink"/>
      <w:u w:val="single"/>
    </w:rPr>
  </w:style>
  <w:style w:type="character" w:styleId="UnresolvedMention">
    <w:name w:val="Unresolved Mention"/>
    <w:basedOn w:val="DefaultParagraphFont"/>
    <w:uiPriority w:val="99"/>
    <w:semiHidden/>
    <w:unhideWhenUsed/>
    <w:rsid w:val="00D24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ebaim.org/resources/contrastchec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3</Pages>
  <Words>879</Words>
  <Characters>5015</Characters>
  <Application>Microsoft Office Word</Application>
  <DocSecurity>0</DocSecurity>
  <Lines>41</Lines>
  <Paragraphs>11</Paragraphs>
  <ScaleCrop>false</ScaleCrop>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Kerry</dc:creator>
  <cp:keywords/>
  <dc:description/>
  <cp:lastModifiedBy>Julie Kerry</cp:lastModifiedBy>
  <cp:revision>6</cp:revision>
  <dcterms:created xsi:type="dcterms:W3CDTF">2026-03-26T11:02:00Z</dcterms:created>
  <dcterms:modified xsi:type="dcterms:W3CDTF">2026-04-02T17:29:00Z</dcterms:modified>
</cp:coreProperties>
</file>